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_gjdgxs" w:id="0"/>
      <w:bookmarkEnd w:id="0"/>
      <w:r w:rsidDel="00000000" w:rsidR="00000000" w:rsidRPr="00000000">
        <w:rPr>
          <w:color w:val="ff0000"/>
          <w:highlight w:val="white"/>
          <w:rtl w:val="0"/>
        </w:rPr>
        <w:t xml:space="preserve">American Vision Dating Game Video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1. Jefferson's view on Human nature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5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https://tellagami.com/gami/KF958S/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2. Hamilton's view on Human Nature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https://tellagami.com/gami/36RKZ5/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3. 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Jefferson View on voting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https://tellagami.com/gami/X2HM4P/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4. Hamilton's View on Voting.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https://tellagami.com/gami/MMF5ZX/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5. Thomas Jefferson's View on Government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https://tellagami.com/gami/T14DSS/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6. Alexander Hamilton's View on Government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https://tellagami.com/gami/AFIT15/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7. Thomas Jefferson's View on the best form of Government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https://tellagami.com/gami/WYRJ7I/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8. Alexander Hamilton's view on the best form of Government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https://tellagami.com/gami/RRDCWO/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A LESSON ON WHAT INTERPRETING THE CONSTITUTION MEANS (optional)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https://www.youtube.com/watch?v=TJBrIo6Qlto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9. Thomas Jefferson's view on how to interpret the Constitution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14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https://tellagami.com/gami/GE7ZG5/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10. Alexander Hamilton's view on how to interpret The Constitution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15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https://www.youtube.com/watch?v=1tjlb0XNhOM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11. Thomas Jefferson's view on individual rights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16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https://www.youtube.com/watch?v=QcWaCsvpikQ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12. Alexander Hamilton's view on individual rights.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This video is on both Jefferson and Hamilton...the individual rights can be inferred.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hyperlink r:id="rId1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https://www.youtube.com/watch?v=eisxv4a2gHs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13. Thomas Jefferson's view on the nation's economy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1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https://www.youtube.com/watch?v=sxQDRRNWv3c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14. Alexander Hamilton's view on the nation's economy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1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http://youtu.be/pzH7mGt0VDE?list=PL47A298B67AA29421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15. Thomas Jefferson's view on the National Bank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t xml:space="preserve">The video link on #16 is a conversation that goes with this also. So, just watch this link for both 15 and 16.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16. Alexander Hamilton's view on the National Bank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20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https://www.youtube.com/watch?v=Oy7IFSS-F0I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17. Thomas Jefferson's view on supporting the French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21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http://education-portal.com/academy/lesson/the-french-revolution-jay-treaty-and-treaty-of-san-lorenzo.html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highlight w:val="white"/>
          <w:u w:val="single"/>
          <w:rtl w:val="0"/>
        </w:rPr>
        <w:t xml:space="preserve">18. Alexander Hamilton's view on supporting the French (His view is shown in this clip along with George Washington)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hyperlink r:id="rId2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https://www.youtube.com/watch?v=a5wCl3aAMEQ&amp;list=PL47A298B67AA29421&amp;index=27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u w:val="single"/>
          <w:rtl w:val="0"/>
        </w:rPr>
        <w:t xml:space="preserve">FOR FUN: TJ vs. Alex Epic Rap Battles Playlist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23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highlight w:val="white"/>
            <w:u w:val="single"/>
            <w:rtl w:val="0"/>
          </w:rPr>
          <w:t xml:space="preserve">https://www.youtube.com/playlist?list=PLPqULq2CtrQgRMvlUF7CEPx9P3AONyVR3</w:t>
        </w:r>
      </w:hyperlink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2838450" cy="1610360"/>
            <wp:effectExtent b="0" l="0" r="0" t="0"/>
            <wp:docPr descr="external image images?q=tbn:ANd9GcTgNg0uAP9YlzEo3pcT0uJpMo6sXc7DDhNF8Rpa5F0bdhBU3cuK" id="1" name="image01.jpg"/>
            <a:graphic>
              <a:graphicData uri="http://schemas.openxmlformats.org/drawingml/2006/picture">
                <pic:pic>
                  <pic:nvPicPr>
                    <pic:cNvPr descr="external image images?q=tbn:ANd9GcTgNg0uAP9YlzEo3pcT0uJpMo6sXc7DDhNF8Rpa5F0bdhBU3cuK" id="0" name="image01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10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</w:pPr>
    <w:rPr>
      <w:rFonts w:ascii="Calibri" w:cs="Calibri" w:eastAsia="Calibri" w:hAnsi="Calibri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Oy7IFSS-F0I" TargetMode="External"/><Relationship Id="rId11" Type="http://schemas.openxmlformats.org/officeDocument/2006/relationships/hyperlink" Target="https://tellagami.com/gami/WYRJ7I/" TargetMode="External"/><Relationship Id="rId22" Type="http://schemas.openxmlformats.org/officeDocument/2006/relationships/hyperlink" Target="https://www.youtube.com/watch?v=a5wCl3aAMEQ&amp;list=PL47A298B67AA29421&amp;index=27" TargetMode="External"/><Relationship Id="rId10" Type="http://schemas.openxmlformats.org/officeDocument/2006/relationships/hyperlink" Target="https://tellagami.com/gami/AFIT15/" TargetMode="External"/><Relationship Id="rId21" Type="http://schemas.openxmlformats.org/officeDocument/2006/relationships/hyperlink" Target="http://education-portal.com/academy/lesson/the-french-revolution-jay-treaty-and-treaty-of-san-lorenzo.html" TargetMode="External"/><Relationship Id="rId13" Type="http://schemas.openxmlformats.org/officeDocument/2006/relationships/hyperlink" Target="https://www.youtube.com/watch?v=TJBrIo6Qlto" TargetMode="External"/><Relationship Id="rId24" Type="http://schemas.openxmlformats.org/officeDocument/2006/relationships/image" Target="media/image01.jpg"/><Relationship Id="rId12" Type="http://schemas.openxmlformats.org/officeDocument/2006/relationships/hyperlink" Target="https://tellagami.com/gami/RRDCWO/" TargetMode="External"/><Relationship Id="rId23" Type="http://schemas.openxmlformats.org/officeDocument/2006/relationships/hyperlink" Target="https://www.youtube.com/playlist?list=PLPqULq2CtrQgRMvlUF7CEPx9P3AONyVR3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tellagami.com/gami/T14DSS/" TargetMode="External"/><Relationship Id="rId15" Type="http://schemas.openxmlformats.org/officeDocument/2006/relationships/hyperlink" Target="https://www.youtube.com/watch?v=1tjlb0XNhOM" TargetMode="External"/><Relationship Id="rId14" Type="http://schemas.openxmlformats.org/officeDocument/2006/relationships/hyperlink" Target="https://tellagami.com/gami/GE7ZG5/" TargetMode="External"/><Relationship Id="rId17" Type="http://schemas.openxmlformats.org/officeDocument/2006/relationships/hyperlink" Target="https://www.youtube.com/watch?v=eisxv4a2gHs" TargetMode="External"/><Relationship Id="rId16" Type="http://schemas.openxmlformats.org/officeDocument/2006/relationships/hyperlink" Target="https://www.youtube.com/watch?v=QcWaCsvpikQ" TargetMode="External"/><Relationship Id="rId5" Type="http://schemas.openxmlformats.org/officeDocument/2006/relationships/hyperlink" Target="https://tellagami.com/gami/KF958S/" TargetMode="External"/><Relationship Id="rId19" Type="http://schemas.openxmlformats.org/officeDocument/2006/relationships/hyperlink" Target="http://youtu.be/pzH7mGt0VDE?list=PL47A298B67AA29421" TargetMode="External"/><Relationship Id="rId6" Type="http://schemas.openxmlformats.org/officeDocument/2006/relationships/hyperlink" Target="https://tellagami.com/gami/36RKZ5/" TargetMode="External"/><Relationship Id="rId18" Type="http://schemas.openxmlformats.org/officeDocument/2006/relationships/hyperlink" Target="https://www.youtube.com/watch?v=sxQDRRNWv3c" TargetMode="External"/><Relationship Id="rId7" Type="http://schemas.openxmlformats.org/officeDocument/2006/relationships/hyperlink" Target="https://tellagami.com/gami/X2HM4P/" TargetMode="External"/><Relationship Id="rId8" Type="http://schemas.openxmlformats.org/officeDocument/2006/relationships/hyperlink" Target="https://tellagami.com/gami/MMF5ZX/" TargetMode="External"/></Relationships>
</file>